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C3AE1" w14:textId="77777777" w:rsidR="00F01DF5" w:rsidRPr="00A22350" w:rsidRDefault="00F01DF5" w:rsidP="00F01DF5">
      <w:pPr>
        <w:pStyle w:val="Default"/>
        <w:jc w:val="center"/>
        <w:rPr>
          <w:rFonts w:ascii="Times New Roman" w:hAnsi="Times New Roman" w:cs="Times New Roman"/>
          <w:b/>
          <w:u w:val="single"/>
        </w:rPr>
      </w:pPr>
      <w:r w:rsidRPr="00A22350">
        <w:rPr>
          <w:rFonts w:ascii="Times New Roman" w:hAnsi="Times New Roman" w:cs="Times New Roman"/>
          <w:b/>
          <w:u w:val="single"/>
        </w:rPr>
        <w:t>Academic/Research Organization Activities Potentially Subject to STC</w:t>
      </w:r>
    </w:p>
    <w:p w14:paraId="431B8E73" w14:textId="77777777" w:rsidR="00F01DF5" w:rsidRPr="00A22350" w:rsidRDefault="00F01DF5" w:rsidP="00F01DF5">
      <w:pPr>
        <w:pStyle w:val="Default"/>
        <w:jc w:val="center"/>
        <w:rPr>
          <w:rFonts w:ascii="Times New Roman" w:hAnsi="Times New Roman" w:cs="Times New Roman"/>
          <w:b/>
          <w:u w:val="single"/>
        </w:rPr>
      </w:pPr>
    </w:p>
    <w:p w14:paraId="13349AE9" w14:textId="77777777" w:rsidR="00F01DF5" w:rsidRPr="00A22350" w:rsidRDefault="00F01DF5" w:rsidP="00F0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350">
        <w:rPr>
          <w:rFonts w:ascii="Times New Roman" w:hAnsi="Times New Roman" w:cs="Times New Roman"/>
          <w:sz w:val="24"/>
          <w:szCs w:val="24"/>
        </w:rPr>
        <w:t>The examples listed below illustrate some of the activities often undertaken by academic and research organizations that could potentially be subject to strategic trade controls in your country.</w:t>
      </w:r>
      <w:r w:rsidRPr="00A22350">
        <w:rPr>
          <w:rFonts w:ascii="Times New Roman" w:hAnsi="Times New Roman" w:cs="Times New Roman"/>
          <w:b/>
          <w:sz w:val="24"/>
          <w:szCs w:val="24"/>
        </w:rPr>
        <w:t xml:space="preserve"> To determine the full extent to which STC impact your organization’s activities and research, the following questions must first be answered: </w:t>
      </w:r>
    </w:p>
    <w:p w14:paraId="64279AE8" w14:textId="77777777" w:rsidR="00F01DF5" w:rsidRPr="00A22350" w:rsidRDefault="00F01DF5" w:rsidP="00F01DF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24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2350">
        <w:rPr>
          <w:rFonts w:ascii="Times New Roman" w:hAnsi="Times New Roman" w:cs="Times New Roman"/>
          <w:sz w:val="24"/>
          <w:szCs w:val="24"/>
        </w:rPr>
        <w:t>Does your country restrict exports/transfers of strategic goods or technology, either through tangible and/or intangible means? This includes intangible technology controls and other strategic trade controls.</w:t>
      </w:r>
    </w:p>
    <w:p w14:paraId="5E6EB44F" w14:textId="77777777" w:rsidR="00F01DF5" w:rsidRPr="00A22350" w:rsidRDefault="00F01DF5" w:rsidP="00F01DF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2350">
        <w:rPr>
          <w:rFonts w:ascii="Times New Roman" w:hAnsi="Times New Roman" w:cs="Times New Roman"/>
          <w:sz w:val="24"/>
          <w:szCs w:val="24"/>
        </w:rPr>
        <w:t>Does your country regulate the transfer of technology to a foreign national, even when the transfer takes place within your country? In other words, does your country have a “deemed” export control provision?</w:t>
      </w:r>
    </w:p>
    <w:p w14:paraId="58082878" w14:textId="77777777" w:rsidR="00F01DF5" w:rsidRPr="00A22350" w:rsidRDefault="00F01DF5" w:rsidP="00F01DF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C056167" w14:textId="77777777" w:rsidR="00F01DF5" w:rsidRPr="00A22350" w:rsidRDefault="00F01DF5" w:rsidP="00F01DF5">
      <w:pPr>
        <w:pStyle w:val="Default"/>
        <w:jc w:val="both"/>
        <w:rPr>
          <w:rFonts w:ascii="Times New Roman" w:hAnsi="Times New Roman" w:cs="Times New Roman"/>
          <w:i/>
          <w:color w:val="auto"/>
        </w:rPr>
      </w:pPr>
      <w:r w:rsidRPr="00A22350">
        <w:rPr>
          <w:rFonts w:ascii="Times New Roman" w:hAnsi="Times New Roman" w:cs="Times New Roman"/>
          <w:color w:val="auto"/>
          <w:u w:val="single"/>
        </w:rPr>
        <w:t>Note</w:t>
      </w:r>
      <w:r w:rsidRPr="00A22350">
        <w:rPr>
          <w:rFonts w:ascii="Times New Roman" w:hAnsi="Times New Roman" w:cs="Times New Roman"/>
          <w:color w:val="auto"/>
        </w:rPr>
        <w:t xml:space="preserve">: </w:t>
      </w:r>
      <w:r w:rsidRPr="00A22350">
        <w:rPr>
          <w:rFonts w:ascii="Times New Roman" w:hAnsi="Times New Roman" w:cs="Times New Roman"/>
          <w:i/>
          <w:color w:val="auto"/>
        </w:rPr>
        <w:t>If your country maintain</w:t>
      </w:r>
      <w:r>
        <w:rPr>
          <w:rFonts w:ascii="Times New Roman" w:hAnsi="Times New Roman" w:cs="Times New Roman"/>
          <w:i/>
          <w:color w:val="auto"/>
        </w:rPr>
        <w:t>s</w:t>
      </w:r>
      <w:r w:rsidRPr="00A22350">
        <w:rPr>
          <w:rFonts w:ascii="Times New Roman" w:hAnsi="Times New Roman" w:cs="Times New Roman"/>
          <w:i/>
          <w:color w:val="auto"/>
        </w:rPr>
        <w:t xml:space="preserve"> a “deemed” export control, the information in </w:t>
      </w:r>
      <w:r w:rsidRPr="00A22350">
        <w:rPr>
          <w:rFonts w:ascii="Times New Roman" w:hAnsi="Times New Roman" w:cs="Times New Roman"/>
          <w:b/>
          <w:i/>
          <w:color w:val="3333FF"/>
        </w:rPr>
        <w:t>blue text</w:t>
      </w:r>
      <w:r w:rsidRPr="00A22350">
        <w:rPr>
          <w:rFonts w:ascii="Times New Roman" w:hAnsi="Times New Roman" w:cs="Times New Roman"/>
          <w:i/>
          <w:color w:val="3333FF"/>
        </w:rPr>
        <w:t xml:space="preserve"> </w:t>
      </w:r>
      <w:r w:rsidRPr="00A22350">
        <w:rPr>
          <w:rFonts w:ascii="Times New Roman" w:hAnsi="Times New Roman" w:cs="Times New Roman"/>
          <w:i/>
          <w:color w:val="auto"/>
        </w:rPr>
        <w:t>(below) is applicable to your institution.</w:t>
      </w:r>
    </w:p>
    <w:p w14:paraId="05769625" w14:textId="77777777" w:rsidR="00F01DF5" w:rsidRPr="00A22350" w:rsidRDefault="00F01DF5" w:rsidP="00F01DF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16AC83C" w14:textId="77777777" w:rsidR="00F01DF5" w:rsidRPr="00B0536D" w:rsidRDefault="00F01DF5" w:rsidP="00F01DF5">
      <w:pPr>
        <w:pStyle w:val="Default"/>
        <w:spacing w:after="240"/>
        <w:jc w:val="center"/>
        <w:rPr>
          <w:rFonts w:ascii="Times New Roman" w:hAnsi="Times New Roman" w:cs="Times New Roman"/>
          <w:b/>
        </w:rPr>
      </w:pPr>
      <w:r w:rsidRPr="00B0536D">
        <w:rPr>
          <w:rFonts w:ascii="Times New Roman" w:hAnsi="Times New Roman" w:cs="Times New Roman"/>
          <w:b/>
        </w:rPr>
        <w:t>Research Activities Potentially Subject to Control</w:t>
      </w:r>
    </w:p>
    <w:p w14:paraId="68906183" w14:textId="77777777" w:rsidR="00F01DF5" w:rsidRPr="00A22350" w:rsidRDefault="00F01DF5" w:rsidP="00F01DF5">
      <w:pPr>
        <w:pStyle w:val="Default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color w:val="292829"/>
          <w:shd w:val="clear" w:color="auto" w:fill="FFFFFF"/>
        </w:rPr>
      </w:pPr>
      <w:r w:rsidRPr="00A22350">
        <w:rPr>
          <w:rFonts w:ascii="Times New Roman" w:hAnsi="Times New Roman" w:cs="Times New Roman"/>
          <w:color w:val="auto"/>
          <w:shd w:val="clear" w:color="auto" w:fill="FFFFFF"/>
        </w:rPr>
        <w:t xml:space="preserve">Collaborative research or work with foreign nationals, </w:t>
      </w:r>
      <w:r w:rsidRPr="00A22350">
        <w:rPr>
          <w:rFonts w:ascii="Times New Roman" w:hAnsi="Times New Roman" w:cs="Times New Roman"/>
          <w:color w:val="3333FF"/>
          <w:shd w:val="clear" w:color="auto" w:fill="FFFFFF"/>
        </w:rPr>
        <w:t xml:space="preserve">[whether in your country or] </w:t>
      </w:r>
      <w:r w:rsidRPr="00A22350">
        <w:rPr>
          <w:rFonts w:ascii="Times New Roman" w:hAnsi="Times New Roman" w:cs="Times New Roman"/>
          <w:color w:val="292829"/>
          <w:shd w:val="clear" w:color="auto" w:fill="FFFFFF"/>
        </w:rPr>
        <w:t>abroad;</w:t>
      </w:r>
    </w:p>
    <w:p w14:paraId="05F9D5E1" w14:textId="77777777" w:rsidR="00F01DF5" w:rsidRPr="00A22350" w:rsidRDefault="00F01DF5" w:rsidP="00F01DF5">
      <w:pPr>
        <w:pStyle w:val="Default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A22350">
        <w:rPr>
          <w:rFonts w:ascii="Times New Roman" w:hAnsi="Times New Roman" w:cs="Times New Roman"/>
          <w:color w:val="auto"/>
          <w:shd w:val="clear" w:color="auto" w:fill="FFFFFF"/>
        </w:rPr>
        <w:t xml:space="preserve">Undertaking international travel for a conference, meeting, or to conduct field work abroad; </w:t>
      </w:r>
    </w:p>
    <w:p w14:paraId="5C8ED2CE" w14:textId="77777777" w:rsidR="00F01DF5" w:rsidRPr="00A22350" w:rsidRDefault="00F01DF5" w:rsidP="00F01DF5">
      <w:pPr>
        <w:pStyle w:val="Default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color w:val="292829"/>
          <w:shd w:val="clear" w:color="auto" w:fill="FFFFFF"/>
        </w:rPr>
      </w:pPr>
      <w:r w:rsidRPr="00A22350">
        <w:rPr>
          <w:rFonts w:ascii="Times New Roman" w:hAnsi="Times New Roman" w:cs="Times New Roman"/>
          <w:color w:val="auto"/>
        </w:rPr>
        <w:t xml:space="preserve">Research instructions </w:t>
      </w:r>
      <w:r w:rsidRPr="00A22350">
        <w:rPr>
          <w:rFonts w:ascii="Times New Roman" w:hAnsi="Times New Roman" w:cs="Times New Roman"/>
        </w:rPr>
        <w:t>or skill training</w:t>
      </w:r>
      <w:r w:rsidRPr="00A22350">
        <w:rPr>
          <w:rFonts w:ascii="Times New Roman" w:hAnsi="Times New Roman" w:cs="Times New Roman"/>
          <w:color w:val="292829"/>
          <w:shd w:val="clear" w:color="auto" w:fill="FFFFFF"/>
        </w:rPr>
        <w:t xml:space="preserve"> conducted for a foreign national, </w:t>
      </w:r>
      <w:r w:rsidRPr="00A22350">
        <w:rPr>
          <w:rFonts w:ascii="Times New Roman" w:hAnsi="Times New Roman" w:cs="Times New Roman"/>
          <w:color w:val="3333FF"/>
          <w:shd w:val="clear" w:color="auto" w:fill="FFFFFF"/>
        </w:rPr>
        <w:t xml:space="preserve">[whether in your country or] </w:t>
      </w:r>
      <w:r w:rsidRPr="00A22350">
        <w:rPr>
          <w:rFonts w:ascii="Times New Roman" w:hAnsi="Times New Roman" w:cs="Times New Roman"/>
          <w:color w:val="auto"/>
          <w:shd w:val="clear" w:color="auto" w:fill="FFFFFF"/>
        </w:rPr>
        <w:t>abroad;</w:t>
      </w:r>
    </w:p>
    <w:p w14:paraId="6E3A2045" w14:textId="77777777" w:rsidR="00F01DF5" w:rsidRPr="00A22350" w:rsidRDefault="00F01DF5" w:rsidP="00F01DF5">
      <w:pPr>
        <w:pStyle w:val="Default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</w:rPr>
      </w:pPr>
      <w:r w:rsidRPr="00A22350">
        <w:rPr>
          <w:rFonts w:ascii="Times New Roman" w:hAnsi="Times New Roman" w:cs="Times New Roman"/>
        </w:rPr>
        <w:t xml:space="preserve">Providing technical data via phone, email, fax, or other electronic/data storage device to a foreign national, </w:t>
      </w:r>
      <w:r w:rsidRPr="00A22350">
        <w:rPr>
          <w:rFonts w:ascii="Times New Roman" w:hAnsi="Times New Roman" w:cs="Times New Roman"/>
          <w:color w:val="3333FF"/>
        </w:rPr>
        <w:t>[</w:t>
      </w:r>
      <w:r w:rsidRPr="00A22350">
        <w:rPr>
          <w:rFonts w:ascii="Times New Roman" w:hAnsi="Times New Roman" w:cs="Times New Roman"/>
          <w:color w:val="3333FF"/>
          <w:shd w:val="clear" w:color="auto" w:fill="FFFFFF"/>
        </w:rPr>
        <w:t xml:space="preserve">whether in your country or] </w:t>
      </w:r>
      <w:r w:rsidRPr="00A22350">
        <w:rPr>
          <w:rFonts w:ascii="Times New Roman" w:hAnsi="Times New Roman" w:cs="Times New Roman"/>
          <w:color w:val="auto"/>
          <w:shd w:val="clear" w:color="auto" w:fill="FFFFFF"/>
        </w:rPr>
        <w:t>abroad</w:t>
      </w:r>
      <w:r w:rsidRPr="00A22350">
        <w:rPr>
          <w:rFonts w:ascii="Times New Roman" w:hAnsi="Times New Roman" w:cs="Times New Roman"/>
        </w:rPr>
        <w:t xml:space="preserve">; </w:t>
      </w:r>
    </w:p>
    <w:p w14:paraId="46F4E570" w14:textId="77777777" w:rsidR="00F01DF5" w:rsidRPr="00A22350" w:rsidRDefault="00F01DF5" w:rsidP="00F01DF5">
      <w:pPr>
        <w:pStyle w:val="Default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</w:rPr>
      </w:pPr>
      <w:r w:rsidRPr="00A22350">
        <w:rPr>
          <w:rFonts w:ascii="Times New Roman" w:hAnsi="Times New Roman" w:cs="Times New Roman"/>
        </w:rPr>
        <w:t>Sharing experimental equipment or technology with a foreign national,</w:t>
      </w:r>
      <w:r w:rsidRPr="00A22350">
        <w:rPr>
          <w:rFonts w:ascii="Times New Roman" w:hAnsi="Times New Roman" w:cs="Times New Roman"/>
          <w:color w:val="3333FF"/>
        </w:rPr>
        <w:t xml:space="preserve"> [</w:t>
      </w:r>
      <w:r w:rsidRPr="00A22350">
        <w:rPr>
          <w:rFonts w:ascii="Times New Roman" w:hAnsi="Times New Roman" w:cs="Times New Roman"/>
          <w:color w:val="3333FF"/>
          <w:shd w:val="clear" w:color="auto" w:fill="FFFFFF"/>
        </w:rPr>
        <w:t xml:space="preserve">whether in your country or] </w:t>
      </w:r>
      <w:r w:rsidRPr="00A22350">
        <w:rPr>
          <w:rFonts w:ascii="Times New Roman" w:hAnsi="Times New Roman" w:cs="Times New Roman"/>
          <w:color w:val="auto"/>
          <w:shd w:val="clear" w:color="auto" w:fill="FFFFFF"/>
        </w:rPr>
        <w:t>abroad;</w:t>
      </w:r>
    </w:p>
    <w:p w14:paraId="3C12C298" w14:textId="77777777" w:rsidR="00F01DF5" w:rsidRPr="00A22350" w:rsidRDefault="00F01DF5" w:rsidP="00F01DF5">
      <w:pPr>
        <w:pStyle w:val="Default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</w:rPr>
      </w:pPr>
      <w:r w:rsidRPr="00A22350">
        <w:rPr>
          <w:rFonts w:ascii="Times New Roman" w:hAnsi="Times New Roman" w:cs="Times New Roman"/>
          <w:color w:val="auto"/>
          <w:shd w:val="clear" w:color="auto" w:fill="FFFFFF"/>
        </w:rPr>
        <w:t>Providing technical assistance during lectures, conferences, meetings or other engagements where foreign nationals are present</w:t>
      </w:r>
      <w:r w:rsidRPr="00A22350">
        <w:rPr>
          <w:rFonts w:ascii="Times New Roman" w:hAnsi="Times New Roman" w:cs="Times New Roman"/>
          <w:color w:val="auto"/>
        </w:rPr>
        <w:t xml:space="preserve">, </w:t>
      </w:r>
      <w:r w:rsidRPr="00A22350">
        <w:rPr>
          <w:rFonts w:ascii="Times New Roman" w:hAnsi="Times New Roman" w:cs="Times New Roman"/>
          <w:color w:val="3333FF"/>
        </w:rPr>
        <w:t>[</w:t>
      </w:r>
      <w:r w:rsidRPr="00A22350">
        <w:rPr>
          <w:rFonts w:ascii="Times New Roman" w:hAnsi="Times New Roman" w:cs="Times New Roman"/>
          <w:color w:val="3333FF"/>
          <w:shd w:val="clear" w:color="auto" w:fill="FFFFFF"/>
        </w:rPr>
        <w:t xml:space="preserve">whether in your country or] </w:t>
      </w:r>
      <w:r w:rsidRPr="00A22350">
        <w:rPr>
          <w:rFonts w:ascii="Times New Roman" w:hAnsi="Times New Roman" w:cs="Times New Roman"/>
          <w:color w:val="auto"/>
          <w:shd w:val="clear" w:color="auto" w:fill="FFFFFF"/>
        </w:rPr>
        <w:t>abroad;</w:t>
      </w:r>
    </w:p>
    <w:p w14:paraId="36C010F1" w14:textId="77777777" w:rsidR="00F01DF5" w:rsidRPr="00A22350" w:rsidRDefault="00F01DF5" w:rsidP="00F01DF5">
      <w:pPr>
        <w:pStyle w:val="Default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b/>
        </w:rPr>
      </w:pPr>
      <w:r w:rsidRPr="00A22350">
        <w:rPr>
          <w:rFonts w:ascii="Times New Roman" w:hAnsi="Times New Roman" w:cs="Times New Roman"/>
          <w:color w:val="auto"/>
          <w:shd w:val="clear" w:color="auto" w:fill="FFFFFF"/>
        </w:rPr>
        <w:t xml:space="preserve">Providing consulting services or other technical assistance internationally, </w:t>
      </w:r>
      <w:r w:rsidRPr="00A22350">
        <w:rPr>
          <w:rFonts w:ascii="Times New Roman" w:hAnsi="Times New Roman" w:cs="Times New Roman"/>
          <w:color w:val="3333FF"/>
          <w:shd w:val="clear" w:color="auto" w:fill="FFFFFF"/>
        </w:rPr>
        <w:t>[or domestically when a foreign national is present]</w:t>
      </w:r>
    </w:p>
    <w:p w14:paraId="0156D196" w14:textId="77777777" w:rsidR="00F01DF5" w:rsidRPr="00A22350" w:rsidRDefault="00F01DF5" w:rsidP="00F01DF5">
      <w:pPr>
        <w:pStyle w:val="Default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</w:rPr>
      </w:pPr>
      <w:r w:rsidRPr="00A22350">
        <w:rPr>
          <w:rFonts w:ascii="Times New Roman" w:hAnsi="Times New Roman" w:cs="Times New Roman"/>
          <w:color w:val="auto"/>
          <w:shd w:val="clear" w:color="auto" w:fill="FFFFFF"/>
        </w:rPr>
        <w:t xml:space="preserve">Conducting tours or visits of research facilities for foreign students, trainees, or visitors </w:t>
      </w:r>
      <w:r w:rsidRPr="00A22350">
        <w:rPr>
          <w:rFonts w:ascii="Times New Roman" w:hAnsi="Times New Roman" w:cs="Times New Roman"/>
          <w:color w:val="292829"/>
          <w:shd w:val="clear" w:color="auto" w:fill="FFFFFF"/>
        </w:rPr>
        <w:t>[</w:t>
      </w:r>
      <w:r w:rsidRPr="003E59B0">
        <w:rPr>
          <w:rFonts w:ascii="Times New Roman" w:hAnsi="Times New Roman" w:cs="Times New Roman"/>
          <w:color w:val="292829"/>
          <w:u w:val="single"/>
          <w:shd w:val="clear" w:color="auto" w:fill="FFFFFF"/>
        </w:rPr>
        <w:t>Note</w:t>
      </w:r>
      <w:r w:rsidRPr="003E59B0">
        <w:rPr>
          <w:rFonts w:ascii="Times New Roman" w:hAnsi="Times New Roman" w:cs="Times New Roman"/>
          <w:color w:val="292829"/>
          <w:shd w:val="clear" w:color="auto" w:fill="FFFFFF"/>
        </w:rPr>
        <w:t>:</w:t>
      </w:r>
      <w:r w:rsidRPr="003E59B0">
        <w:rPr>
          <w:rFonts w:ascii="Times New Roman" w:hAnsi="Times New Roman" w:cs="Times New Roman"/>
          <w:color w:val="3333FF"/>
          <w:shd w:val="clear" w:color="auto" w:fill="FFFFFF"/>
        </w:rPr>
        <w:t xml:space="preserve"> </w:t>
      </w:r>
      <w:r w:rsidRPr="003E59B0">
        <w:rPr>
          <w:rFonts w:ascii="Times New Roman" w:hAnsi="Times New Roman" w:cs="Times New Roman"/>
          <w:i/>
          <w:color w:val="3333FF"/>
          <w:shd w:val="clear" w:color="auto" w:fill="FFFFFF"/>
        </w:rPr>
        <w:t xml:space="preserve">This only applies </w:t>
      </w:r>
      <w:r>
        <w:rPr>
          <w:rFonts w:ascii="Times New Roman" w:hAnsi="Times New Roman" w:cs="Times New Roman"/>
          <w:i/>
          <w:color w:val="3333FF"/>
          <w:shd w:val="clear" w:color="auto" w:fill="FFFFFF"/>
        </w:rPr>
        <w:t>to</w:t>
      </w:r>
      <w:r w:rsidRPr="003E59B0">
        <w:rPr>
          <w:rFonts w:ascii="Times New Roman" w:hAnsi="Times New Roman" w:cs="Times New Roman"/>
          <w:i/>
          <w:color w:val="3333FF"/>
          <w:shd w:val="clear" w:color="auto" w:fill="FFFFFF"/>
        </w:rPr>
        <w:t xml:space="preserve"> countries that maintain deemed export controls</w:t>
      </w:r>
      <w:r w:rsidRPr="00A22350">
        <w:rPr>
          <w:rFonts w:ascii="Times New Roman" w:hAnsi="Times New Roman" w:cs="Times New Roman"/>
          <w:color w:val="auto"/>
          <w:shd w:val="clear" w:color="auto" w:fill="FFFFFF"/>
        </w:rPr>
        <w:t>.]</w:t>
      </w:r>
    </w:p>
    <w:p w14:paraId="7AB30769" w14:textId="77777777" w:rsidR="00F01DF5" w:rsidRPr="00A22350" w:rsidRDefault="00F01DF5" w:rsidP="00F0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302F85" w14:textId="77777777" w:rsidR="00F01DF5" w:rsidRPr="00A22350" w:rsidRDefault="00F01DF5" w:rsidP="00F0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350">
        <w:rPr>
          <w:rFonts w:ascii="Times New Roman" w:hAnsi="Times New Roman" w:cs="Times New Roman"/>
          <w:b/>
          <w:sz w:val="24"/>
          <w:szCs w:val="24"/>
        </w:rPr>
        <w:t>Before initiating a research project or conducting any of the activities listed above, the following questions should be answered:</w:t>
      </w:r>
    </w:p>
    <w:p w14:paraId="709BE797" w14:textId="77777777" w:rsidR="00F01DF5" w:rsidRPr="00A22350" w:rsidRDefault="00F01DF5" w:rsidP="00F01DF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240"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350">
        <w:rPr>
          <w:rFonts w:ascii="Times New Roman" w:hAnsi="Times New Roman" w:cs="Times New Roman"/>
          <w:b/>
          <w:sz w:val="24"/>
          <w:szCs w:val="24"/>
        </w:rPr>
        <w:t xml:space="preserve">Does the activity involve providing information, technology, software, services, or equipment to foreign nationals? </w:t>
      </w:r>
    </w:p>
    <w:p w14:paraId="281089BD" w14:textId="77777777" w:rsidR="00F01DF5" w:rsidRPr="00A22350" w:rsidRDefault="00F01DF5" w:rsidP="00F01DF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80" w:after="180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2350">
        <w:rPr>
          <w:rFonts w:ascii="Times New Roman" w:hAnsi="Times New Roman" w:cs="Times New Roman"/>
          <w:sz w:val="24"/>
          <w:szCs w:val="24"/>
        </w:rPr>
        <w:t xml:space="preserve">Are the foreign nationals outside of your country? Which country? </w:t>
      </w:r>
    </w:p>
    <w:p w14:paraId="1D80D122" w14:textId="77777777" w:rsidR="00F01DF5" w:rsidRPr="00A22350" w:rsidRDefault="00F01DF5" w:rsidP="00F01DF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80" w:after="180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2350">
        <w:rPr>
          <w:rFonts w:ascii="Times New Roman" w:hAnsi="Times New Roman" w:cs="Times New Roman"/>
          <w:sz w:val="24"/>
          <w:szCs w:val="24"/>
        </w:rPr>
        <w:lastRenderedPageBreak/>
        <w:t>Are the foreign nationals inside of your country? Nationality?</w:t>
      </w:r>
    </w:p>
    <w:p w14:paraId="71E3C50A" w14:textId="77777777" w:rsidR="00F01DF5" w:rsidRPr="00A22350" w:rsidRDefault="00F01DF5" w:rsidP="00F01DF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80" w:after="180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2350">
        <w:rPr>
          <w:rFonts w:ascii="Times New Roman" w:hAnsi="Times New Roman" w:cs="Times New Roman"/>
          <w:sz w:val="24"/>
          <w:szCs w:val="24"/>
        </w:rPr>
        <w:t>Are the foreign nationals both inside and outside of your country? Which country? Nationality?</w:t>
      </w:r>
    </w:p>
    <w:p w14:paraId="4A0AF99B" w14:textId="77777777" w:rsidR="00F01DF5" w:rsidRPr="00A22350" w:rsidRDefault="00F01DF5" w:rsidP="00F01DF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240"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350">
        <w:rPr>
          <w:rFonts w:ascii="Times New Roman" w:hAnsi="Times New Roman" w:cs="Times New Roman"/>
          <w:b/>
          <w:sz w:val="24"/>
          <w:szCs w:val="24"/>
        </w:rPr>
        <w:t>Will the activity involve the intangible transfer of technology and/or physical exports?</w:t>
      </w:r>
    </w:p>
    <w:p w14:paraId="22169B95" w14:textId="77777777" w:rsidR="00F01DF5" w:rsidRPr="00A22350" w:rsidRDefault="00F01DF5" w:rsidP="00F01DF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80" w:after="180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2350">
        <w:rPr>
          <w:rFonts w:ascii="Times New Roman" w:hAnsi="Times New Roman" w:cs="Times New Roman"/>
          <w:sz w:val="24"/>
          <w:szCs w:val="24"/>
        </w:rPr>
        <w:t>Is the item to be transferred publicly available or regarded as fundamental or basic scientific research?</w:t>
      </w:r>
    </w:p>
    <w:p w14:paraId="585B68A9" w14:textId="77777777" w:rsidR="00F01DF5" w:rsidRPr="00A22350" w:rsidRDefault="00F01DF5" w:rsidP="00F01DF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80" w:after="180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2350">
        <w:rPr>
          <w:rFonts w:ascii="Times New Roman" w:hAnsi="Times New Roman" w:cs="Times New Roman"/>
          <w:sz w:val="24"/>
          <w:szCs w:val="24"/>
        </w:rPr>
        <w:t>Is the item found on the national control list(s) in your country?</w:t>
      </w:r>
    </w:p>
    <w:p w14:paraId="45CB0AD0" w14:textId="77777777" w:rsidR="00F01DF5" w:rsidRPr="00A22350" w:rsidRDefault="00F01DF5" w:rsidP="00F01DF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80" w:after="180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2350">
        <w:rPr>
          <w:rFonts w:ascii="Times New Roman" w:hAnsi="Times New Roman" w:cs="Times New Roman"/>
          <w:sz w:val="24"/>
          <w:szCs w:val="24"/>
        </w:rPr>
        <w:t>Will the item be used for a civil/commercial end-use or commercial application?</w:t>
      </w:r>
    </w:p>
    <w:p w14:paraId="196AAB3A" w14:textId="77777777" w:rsidR="00F01DF5" w:rsidRPr="00A22350" w:rsidRDefault="00F01DF5" w:rsidP="00F01DF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80" w:after="180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2350">
        <w:rPr>
          <w:rFonts w:ascii="Times New Roman" w:hAnsi="Times New Roman" w:cs="Times New Roman"/>
          <w:sz w:val="24"/>
          <w:szCs w:val="24"/>
        </w:rPr>
        <w:t>Is the research defense application oriented or funded by the Ministry Of Defense or other government institution/body?</w:t>
      </w:r>
    </w:p>
    <w:p w14:paraId="2C37857F" w14:textId="77777777" w:rsidR="00F01DF5" w:rsidRPr="00A22350" w:rsidRDefault="00F01DF5" w:rsidP="00F01DF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240"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350">
        <w:rPr>
          <w:rFonts w:ascii="Times New Roman" w:hAnsi="Times New Roman" w:cs="Times New Roman"/>
          <w:b/>
          <w:sz w:val="24"/>
          <w:szCs w:val="24"/>
        </w:rPr>
        <w:t>Is the country, individual, or entity with whom the activity is intended, under national or international sanctions/embargoes or found on any restricted party lists?</w:t>
      </w:r>
    </w:p>
    <w:p w14:paraId="6909202B" w14:textId="77777777" w:rsidR="00F01DF5" w:rsidRPr="00A22350" w:rsidRDefault="00F01DF5" w:rsidP="00F01DF5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180" w:after="180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2350">
        <w:rPr>
          <w:rFonts w:ascii="Times New Roman" w:hAnsi="Times New Roman" w:cs="Times New Roman"/>
          <w:sz w:val="24"/>
          <w:szCs w:val="24"/>
        </w:rPr>
        <w:t>Does the destination country have an active WMD program, a history of proliferation activities, or is it involved in an ongoing conflict?</w:t>
      </w:r>
    </w:p>
    <w:p w14:paraId="1E23F2F5" w14:textId="77777777" w:rsidR="00F01DF5" w:rsidRPr="00A22350" w:rsidRDefault="00F01DF5" w:rsidP="00F01DF5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180" w:after="180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2350">
        <w:rPr>
          <w:rFonts w:ascii="Times New Roman" w:hAnsi="Times New Roman" w:cs="Times New Roman"/>
          <w:sz w:val="24"/>
          <w:szCs w:val="24"/>
        </w:rPr>
        <w:t>Does the destination country maintain a strategic trade control system?</w:t>
      </w:r>
    </w:p>
    <w:p w14:paraId="642C529B" w14:textId="77777777" w:rsidR="00F01DF5" w:rsidRPr="00A22350" w:rsidRDefault="00F01DF5" w:rsidP="00F01DF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240"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350">
        <w:rPr>
          <w:rFonts w:ascii="Times New Roman" w:hAnsi="Times New Roman" w:cs="Times New Roman"/>
          <w:b/>
          <w:sz w:val="24"/>
          <w:szCs w:val="24"/>
        </w:rPr>
        <w:t>Are there any contractual restrictions on dissemination of information and research results?</w:t>
      </w:r>
    </w:p>
    <w:p w14:paraId="1369E797" w14:textId="77777777" w:rsidR="00F01DF5" w:rsidRPr="00A22350" w:rsidRDefault="00F01DF5" w:rsidP="00F01DF5">
      <w:pPr>
        <w:pStyle w:val="Default"/>
        <w:numPr>
          <w:ilvl w:val="0"/>
          <w:numId w:val="9"/>
        </w:numPr>
        <w:spacing w:before="180" w:after="180"/>
        <w:ind w:left="1080"/>
        <w:jc w:val="both"/>
        <w:rPr>
          <w:rFonts w:ascii="Times New Roman" w:hAnsi="Times New Roman" w:cs="Times New Roman"/>
          <w:color w:val="auto"/>
        </w:rPr>
      </w:pPr>
      <w:r w:rsidRPr="00A22350">
        <w:rPr>
          <w:rFonts w:ascii="Times New Roman" w:hAnsi="Times New Roman" w:cs="Times New Roman"/>
          <w:color w:val="auto"/>
        </w:rPr>
        <w:t>Is there a stated intent to develop products based on the technology or findings of the research?</w:t>
      </w:r>
    </w:p>
    <w:p w14:paraId="60E6592E" w14:textId="77777777" w:rsidR="00F01DF5" w:rsidRPr="00A22350" w:rsidRDefault="00F01DF5" w:rsidP="00F01DF5">
      <w:pPr>
        <w:pStyle w:val="Default"/>
        <w:numPr>
          <w:ilvl w:val="0"/>
          <w:numId w:val="9"/>
        </w:numPr>
        <w:spacing w:before="180" w:after="180"/>
        <w:ind w:left="1080"/>
        <w:jc w:val="both"/>
        <w:rPr>
          <w:rFonts w:ascii="Times New Roman" w:hAnsi="Times New Roman" w:cs="Times New Roman"/>
          <w:color w:val="auto"/>
        </w:rPr>
      </w:pPr>
      <w:r w:rsidRPr="00A22350">
        <w:rPr>
          <w:rFonts w:ascii="Times New Roman" w:hAnsi="Times New Roman" w:cs="Times New Roman"/>
          <w:color w:val="auto"/>
        </w:rPr>
        <w:t xml:space="preserve">If the activity involves foreign nationals working in your country, will the individual eventually return to his/her home nation? </w:t>
      </w:r>
    </w:p>
    <w:p w14:paraId="7FF824EE" w14:textId="77777777" w:rsidR="00F01DF5" w:rsidRPr="00A22350" w:rsidRDefault="00F01DF5" w:rsidP="00F01DF5">
      <w:pPr>
        <w:pStyle w:val="Default"/>
        <w:numPr>
          <w:ilvl w:val="0"/>
          <w:numId w:val="9"/>
        </w:numPr>
        <w:spacing w:before="180" w:after="180"/>
        <w:ind w:left="1080"/>
        <w:jc w:val="both"/>
        <w:rPr>
          <w:rFonts w:ascii="Times New Roman" w:hAnsi="Times New Roman" w:cs="Times New Roman"/>
          <w:color w:val="auto"/>
        </w:rPr>
      </w:pPr>
      <w:r w:rsidRPr="00A22350">
        <w:rPr>
          <w:rFonts w:ascii="Times New Roman" w:hAnsi="Times New Roman" w:cs="Times New Roman"/>
          <w:color w:val="auto"/>
        </w:rPr>
        <w:t>What is the probability or risk that the technology transferred over the course of the activity could be re-exported or re-transferred (either inadvertently or intentionally)?</w:t>
      </w:r>
    </w:p>
    <w:p w14:paraId="6DADBBE3" w14:textId="77777777" w:rsidR="00F01DF5" w:rsidRPr="00A22350" w:rsidRDefault="00F01DF5" w:rsidP="00F01DF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24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2350">
        <w:rPr>
          <w:rFonts w:ascii="Times New Roman" w:hAnsi="Times New Roman" w:cs="Times New Roman"/>
          <w:b/>
          <w:sz w:val="24"/>
          <w:szCs w:val="24"/>
        </w:rPr>
        <w:t>Does the activity require your institution to seek a license or authorization from the national authorities?</w:t>
      </w:r>
      <w:r w:rsidRPr="00A22350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A223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0DF637" w14:textId="77777777" w:rsidR="00F01DF5" w:rsidRPr="00A22350" w:rsidRDefault="00F01DF5" w:rsidP="00F01DF5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BAB7478" w14:textId="77777777" w:rsidR="00F01DF5" w:rsidRPr="00A22350" w:rsidRDefault="00F01DF5" w:rsidP="00F01DF5">
      <w:pPr>
        <w:pStyle w:val="ListParagraph"/>
        <w:autoSpaceDE w:val="0"/>
        <w:autoSpaceDN w:val="0"/>
        <w:adjustRightInd w:val="0"/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350">
        <w:rPr>
          <w:rFonts w:ascii="Times New Roman" w:hAnsi="Times New Roman" w:cs="Times New Roman"/>
          <w:sz w:val="24"/>
          <w:szCs w:val="24"/>
          <w:u w:val="single"/>
        </w:rPr>
        <w:t>Note</w:t>
      </w:r>
      <w:r w:rsidRPr="00A22350">
        <w:rPr>
          <w:rFonts w:ascii="Times New Roman" w:hAnsi="Times New Roman" w:cs="Times New Roman"/>
          <w:sz w:val="24"/>
          <w:szCs w:val="24"/>
        </w:rPr>
        <w:t xml:space="preserve">: </w:t>
      </w:r>
      <w:r w:rsidRPr="00A22350">
        <w:rPr>
          <w:rFonts w:ascii="Times New Roman" w:hAnsi="Times New Roman" w:cs="Times New Roman"/>
          <w:i/>
          <w:sz w:val="24"/>
          <w:szCs w:val="24"/>
        </w:rPr>
        <w:t>The answer to Question # 5 will be contingent on the answers provided to Questions # 1 through 4 as well as the unique requirements set forth in your country’s STC legislation.</w:t>
      </w:r>
    </w:p>
    <w:p w14:paraId="78B09919" w14:textId="7B0388FB" w:rsidR="00F01DF5" w:rsidRPr="002705FE" w:rsidRDefault="00F01DF5" w:rsidP="00F01DF5">
      <w:pPr>
        <w:pStyle w:val="Default"/>
        <w:jc w:val="center"/>
        <w:rPr>
          <w:rStyle w:val="Hyperlink"/>
          <w:rFonts w:ascii="Times New Roman" w:hAnsi="Times New Roman" w:cs="Times New Roman"/>
          <w:color w:val="auto"/>
          <w:u w:val="none"/>
        </w:rPr>
      </w:pPr>
      <w:r w:rsidRPr="00A22350">
        <w:rPr>
          <w:rFonts w:ascii="Times New Roman" w:hAnsi="Times New Roman" w:cs="Times New Roman"/>
          <w:b/>
          <w:bCs/>
          <w:color w:val="auto"/>
        </w:rPr>
        <w:br w:type="page"/>
      </w:r>
      <w:bookmarkStart w:id="0" w:name="_GoBack"/>
      <w:bookmarkEnd w:id="0"/>
    </w:p>
    <w:p w14:paraId="29EE52CA" w14:textId="77777777" w:rsidR="00F01DF5" w:rsidRPr="007173E2" w:rsidRDefault="00F01DF5" w:rsidP="00F01DF5"/>
    <w:p w14:paraId="16E80B0E" w14:textId="6839F7A1" w:rsidR="007173E2" w:rsidRPr="00F01DF5" w:rsidRDefault="007173E2" w:rsidP="00F01DF5"/>
    <w:sectPr w:rsidR="007173E2" w:rsidRPr="00F01DF5">
      <w:footerReference w:type="default" r:id="rId9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F99D72" w15:done="0"/>
  <w15:commentEx w15:paraId="2119F6E8" w15:done="0"/>
  <w15:commentEx w15:paraId="7C21E99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9F71E" w14:textId="77777777" w:rsidR="00C53B1B" w:rsidRDefault="00C53B1B" w:rsidP="000C4F5C">
      <w:pPr>
        <w:spacing w:after="0" w:line="240" w:lineRule="auto"/>
      </w:pPr>
      <w:r>
        <w:separator/>
      </w:r>
    </w:p>
  </w:endnote>
  <w:endnote w:type="continuationSeparator" w:id="0">
    <w:p w14:paraId="6EE430B0" w14:textId="77777777" w:rsidR="00C53B1B" w:rsidRDefault="00C53B1B" w:rsidP="000C4F5C">
      <w:pPr>
        <w:spacing w:after="0" w:line="240" w:lineRule="auto"/>
      </w:pPr>
      <w:r>
        <w:continuationSeparator/>
      </w:r>
    </w:p>
  </w:endnote>
  <w:endnote w:id="1">
    <w:p w14:paraId="3050C2CC" w14:textId="77777777" w:rsidR="00F01DF5" w:rsidRPr="00A22350" w:rsidRDefault="00F01DF5" w:rsidP="00F01DF5">
      <w:pPr>
        <w:pStyle w:val="EndnoteText"/>
        <w:rPr>
          <w:rFonts w:ascii="Times New Roman" w:hAnsi="Times New Roman" w:cs="Times New Roman"/>
          <w:sz w:val="18"/>
          <w:szCs w:val="18"/>
        </w:rPr>
      </w:pPr>
      <w:r w:rsidRPr="00A22350"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 w:rsidRPr="00A22350">
        <w:rPr>
          <w:rFonts w:ascii="Times New Roman" w:hAnsi="Times New Roman" w:cs="Times New Roman"/>
          <w:sz w:val="18"/>
          <w:szCs w:val="18"/>
        </w:rPr>
        <w:t xml:space="preserve"> Guidance for the Control of Sensitive Technologies for Academic Institutions (Revised version),” Japanese Ministry of Economy, Trade, and Industry, February 2010; Internal Compliance Programme Guidelines, Pakistan Ministry of Foreign Affairs, Strategic Export Control Division (SECDIV), 3 October 2014, &lt;http://www.mofa.gov.pk/secdiv/documents/ICP-Guidelines.pdf&gt;.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1519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1F25D5" w14:textId="77777777" w:rsidR="002D7BE9" w:rsidRDefault="002D7B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D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FB3805" w14:textId="77777777" w:rsidR="002D7BE9" w:rsidRDefault="002D7B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61FFC" w14:textId="77777777" w:rsidR="00C53B1B" w:rsidRDefault="00C53B1B" w:rsidP="000C4F5C">
      <w:pPr>
        <w:spacing w:after="0" w:line="240" w:lineRule="auto"/>
      </w:pPr>
      <w:r>
        <w:separator/>
      </w:r>
    </w:p>
  </w:footnote>
  <w:footnote w:type="continuationSeparator" w:id="0">
    <w:p w14:paraId="18BEDB0A" w14:textId="77777777" w:rsidR="00C53B1B" w:rsidRDefault="00C53B1B" w:rsidP="000C4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0B0"/>
    <w:multiLevelType w:val="hybridMultilevel"/>
    <w:tmpl w:val="571A1A76"/>
    <w:lvl w:ilvl="0" w:tplc="DEA6376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75506"/>
    <w:multiLevelType w:val="hybridMultilevel"/>
    <w:tmpl w:val="10ECA9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34FF2"/>
    <w:multiLevelType w:val="hybridMultilevel"/>
    <w:tmpl w:val="A9C0A4B8"/>
    <w:lvl w:ilvl="0" w:tplc="97C29B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91018"/>
    <w:multiLevelType w:val="hybridMultilevel"/>
    <w:tmpl w:val="966C5648"/>
    <w:lvl w:ilvl="0" w:tplc="C29A19A6">
      <w:start w:val="1"/>
      <w:numFmt w:val="bullet"/>
      <w:lvlText w:val=""/>
      <w:lvlJc w:val="left"/>
      <w:pPr>
        <w:ind w:left="2160" w:hanging="360"/>
      </w:pPr>
      <w:rPr>
        <w:rFonts w:ascii="Wingdings" w:hAnsi="Wingdings" w:cs="Wingdings" w:hint="default"/>
        <w:color w:val="auto"/>
        <w:sz w:val="18"/>
        <w:szCs w:val="18"/>
      </w:rPr>
    </w:lvl>
    <w:lvl w:ilvl="1" w:tplc="82E61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7117EB"/>
    <w:multiLevelType w:val="hybridMultilevel"/>
    <w:tmpl w:val="9B04847C"/>
    <w:lvl w:ilvl="0" w:tplc="2C1A309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20E64522"/>
    <w:multiLevelType w:val="hybridMultilevel"/>
    <w:tmpl w:val="E70C7B2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430B4C"/>
    <w:multiLevelType w:val="hybridMultilevel"/>
    <w:tmpl w:val="2F3465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55C3D"/>
    <w:multiLevelType w:val="hybridMultilevel"/>
    <w:tmpl w:val="9E9A08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F30C4"/>
    <w:multiLevelType w:val="hybridMultilevel"/>
    <w:tmpl w:val="06ECE5E2"/>
    <w:lvl w:ilvl="0" w:tplc="9CC4B6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C4D41"/>
    <w:multiLevelType w:val="hybridMultilevel"/>
    <w:tmpl w:val="B44A0B24"/>
    <w:lvl w:ilvl="0" w:tplc="C64AA53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926A6C"/>
    <w:multiLevelType w:val="hybridMultilevel"/>
    <w:tmpl w:val="45D8D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43FBB"/>
    <w:multiLevelType w:val="hybridMultilevel"/>
    <w:tmpl w:val="481A821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D9042B"/>
    <w:multiLevelType w:val="hybridMultilevel"/>
    <w:tmpl w:val="9D9619B0"/>
    <w:lvl w:ilvl="0" w:tplc="CC80D65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885BAC"/>
    <w:multiLevelType w:val="hybridMultilevel"/>
    <w:tmpl w:val="956E12D8"/>
    <w:lvl w:ilvl="0" w:tplc="63CA918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9375054"/>
    <w:multiLevelType w:val="hybridMultilevel"/>
    <w:tmpl w:val="DB0E49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851AF9"/>
    <w:multiLevelType w:val="hybridMultilevel"/>
    <w:tmpl w:val="132A76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C07610"/>
    <w:multiLevelType w:val="hybridMultilevel"/>
    <w:tmpl w:val="F6AA7C0A"/>
    <w:lvl w:ilvl="0" w:tplc="12EAE06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53437FA"/>
    <w:multiLevelType w:val="hybridMultilevel"/>
    <w:tmpl w:val="7E8E98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EF1AE5"/>
    <w:multiLevelType w:val="hybridMultilevel"/>
    <w:tmpl w:val="3FD09AD4"/>
    <w:lvl w:ilvl="0" w:tplc="56824E6E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>
    <w:nsid w:val="701D5713"/>
    <w:multiLevelType w:val="hybridMultilevel"/>
    <w:tmpl w:val="AD3C7DD6"/>
    <w:lvl w:ilvl="0" w:tplc="FA286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A3DC2"/>
    <w:multiLevelType w:val="hybridMultilevel"/>
    <w:tmpl w:val="EB4A287C"/>
    <w:lvl w:ilvl="0" w:tplc="2C1A3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4D19E5"/>
    <w:multiLevelType w:val="hybridMultilevel"/>
    <w:tmpl w:val="48B01682"/>
    <w:lvl w:ilvl="0" w:tplc="D186C1A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F007407"/>
    <w:multiLevelType w:val="hybridMultilevel"/>
    <w:tmpl w:val="EACE6D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6"/>
  </w:num>
  <w:num w:numId="4">
    <w:abstractNumId w:val="2"/>
  </w:num>
  <w:num w:numId="5">
    <w:abstractNumId w:val="14"/>
  </w:num>
  <w:num w:numId="6">
    <w:abstractNumId w:val="1"/>
  </w:num>
  <w:num w:numId="7">
    <w:abstractNumId w:val="8"/>
  </w:num>
  <w:num w:numId="8">
    <w:abstractNumId w:val="12"/>
  </w:num>
  <w:num w:numId="9">
    <w:abstractNumId w:val="18"/>
  </w:num>
  <w:num w:numId="10">
    <w:abstractNumId w:val="3"/>
  </w:num>
  <w:num w:numId="11">
    <w:abstractNumId w:val="21"/>
  </w:num>
  <w:num w:numId="12">
    <w:abstractNumId w:val="19"/>
  </w:num>
  <w:num w:numId="13">
    <w:abstractNumId w:val="7"/>
  </w:num>
  <w:num w:numId="14">
    <w:abstractNumId w:val="15"/>
  </w:num>
  <w:num w:numId="15">
    <w:abstractNumId w:val="13"/>
  </w:num>
  <w:num w:numId="16">
    <w:abstractNumId w:val="0"/>
  </w:num>
  <w:num w:numId="17">
    <w:abstractNumId w:val="20"/>
  </w:num>
  <w:num w:numId="18">
    <w:abstractNumId w:val="4"/>
  </w:num>
  <w:num w:numId="19">
    <w:abstractNumId w:val="5"/>
  </w:num>
  <w:num w:numId="20">
    <w:abstractNumId w:val="11"/>
  </w:num>
  <w:num w:numId="21">
    <w:abstractNumId w:val="10"/>
  </w:num>
  <w:num w:numId="22">
    <w:abstractNumId w:val="16"/>
  </w:num>
  <w:num w:numId="23">
    <w:abstractNumId w:val="9"/>
  </w:num>
  <w:numIdMacAtCleanup w:val="2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arly, Bryan">
    <w15:presenceInfo w15:providerId="AD" w15:userId="S-1-5-21-375655340-1700474455-5522801-520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41C"/>
    <w:rsid w:val="0000444A"/>
    <w:rsid w:val="000075F4"/>
    <w:rsid w:val="00030FEF"/>
    <w:rsid w:val="00087F04"/>
    <w:rsid w:val="000B7B45"/>
    <w:rsid w:val="000C0CB3"/>
    <w:rsid w:val="000C4A65"/>
    <w:rsid w:val="000C4F5C"/>
    <w:rsid w:val="000C5692"/>
    <w:rsid w:val="000F3ACE"/>
    <w:rsid w:val="000F4C0D"/>
    <w:rsid w:val="00110FD4"/>
    <w:rsid w:val="001434BC"/>
    <w:rsid w:val="0016360F"/>
    <w:rsid w:val="001651EC"/>
    <w:rsid w:val="00166AD5"/>
    <w:rsid w:val="00186C4F"/>
    <w:rsid w:val="001923E4"/>
    <w:rsid w:val="00197ADE"/>
    <w:rsid w:val="001A5F84"/>
    <w:rsid w:val="001C5B62"/>
    <w:rsid w:val="001E3E05"/>
    <w:rsid w:val="001E688D"/>
    <w:rsid w:val="001F1102"/>
    <w:rsid w:val="001F78F2"/>
    <w:rsid w:val="00213D85"/>
    <w:rsid w:val="00216E57"/>
    <w:rsid w:val="0022241E"/>
    <w:rsid w:val="00227774"/>
    <w:rsid w:val="0024061E"/>
    <w:rsid w:val="00241D24"/>
    <w:rsid w:val="002449C7"/>
    <w:rsid w:val="002705FE"/>
    <w:rsid w:val="0027726F"/>
    <w:rsid w:val="002801E5"/>
    <w:rsid w:val="00283256"/>
    <w:rsid w:val="00295E39"/>
    <w:rsid w:val="002B2F1E"/>
    <w:rsid w:val="002D6BC7"/>
    <w:rsid w:val="002D7BE9"/>
    <w:rsid w:val="002F0D30"/>
    <w:rsid w:val="002F68BE"/>
    <w:rsid w:val="00304091"/>
    <w:rsid w:val="0031590D"/>
    <w:rsid w:val="00331DE6"/>
    <w:rsid w:val="00340C88"/>
    <w:rsid w:val="003439E7"/>
    <w:rsid w:val="00352796"/>
    <w:rsid w:val="00355D68"/>
    <w:rsid w:val="00373730"/>
    <w:rsid w:val="00387277"/>
    <w:rsid w:val="0039601E"/>
    <w:rsid w:val="003B39A4"/>
    <w:rsid w:val="003C75E5"/>
    <w:rsid w:val="003D3636"/>
    <w:rsid w:val="003D546D"/>
    <w:rsid w:val="003E0233"/>
    <w:rsid w:val="003E59B0"/>
    <w:rsid w:val="003F2DC3"/>
    <w:rsid w:val="004067A0"/>
    <w:rsid w:val="00410979"/>
    <w:rsid w:val="00420197"/>
    <w:rsid w:val="00426A66"/>
    <w:rsid w:val="004350A7"/>
    <w:rsid w:val="0043717C"/>
    <w:rsid w:val="00444166"/>
    <w:rsid w:val="004533B5"/>
    <w:rsid w:val="0045663B"/>
    <w:rsid w:val="00456928"/>
    <w:rsid w:val="00462947"/>
    <w:rsid w:val="00465A63"/>
    <w:rsid w:val="00471F3A"/>
    <w:rsid w:val="0047207A"/>
    <w:rsid w:val="0049224C"/>
    <w:rsid w:val="00496235"/>
    <w:rsid w:val="004A0153"/>
    <w:rsid w:val="004B7BDA"/>
    <w:rsid w:val="004C1BC8"/>
    <w:rsid w:val="004C46D6"/>
    <w:rsid w:val="004D158D"/>
    <w:rsid w:val="004D4CC2"/>
    <w:rsid w:val="004E6FEA"/>
    <w:rsid w:val="0050306F"/>
    <w:rsid w:val="00512E8F"/>
    <w:rsid w:val="00515985"/>
    <w:rsid w:val="00525210"/>
    <w:rsid w:val="00551226"/>
    <w:rsid w:val="005560AA"/>
    <w:rsid w:val="00561660"/>
    <w:rsid w:val="005853AD"/>
    <w:rsid w:val="005A27FF"/>
    <w:rsid w:val="005B1324"/>
    <w:rsid w:val="005C356A"/>
    <w:rsid w:val="005C369E"/>
    <w:rsid w:val="005C4736"/>
    <w:rsid w:val="005E0455"/>
    <w:rsid w:val="005E6E68"/>
    <w:rsid w:val="005F5C9E"/>
    <w:rsid w:val="0061390B"/>
    <w:rsid w:val="00613A4D"/>
    <w:rsid w:val="006271DC"/>
    <w:rsid w:val="00634150"/>
    <w:rsid w:val="006840C9"/>
    <w:rsid w:val="006D7FDD"/>
    <w:rsid w:val="006E5D72"/>
    <w:rsid w:val="006E6654"/>
    <w:rsid w:val="006F6ACD"/>
    <w:rsid w:val="00704641"/>
    <w:rsid w:val="007173E2"/>
    <w:rsid w:val="00731DDE"/>
    <w:rsid w:val="007531E4"/>
    <w:rsid w:val="00754CB2"/>
    <w:rsid w:val="007778B2"/>
    <w:rsid w:val="00790C1A"/>
    <w:rsid w:val="007A2C83"/>
    <w:rsid w:val="007A6763"/>
    <w:rsid w:val="007C1445"/>
    <w:rsid w:val="007C53D1"/>
    <w:rsid w:val="007D63FA"/>
    <w:rsid w:val="007E0032"/>
    <w:rsid w:val="007E6AC6"/>
    <w:rsid w:val="007F0CFE"/>
    <w:rsid w:val="00812A4A"/>
    <w:rsid w:val="00827C71"/>
    <w:rsid w:val="008508B9"/>
    <w:rsid w:val="00865F34"/>
    <w:rsid w:val="00876EC3"/>
    <w:rsid w:val="008828B9"/>
    <w:rsid w:val="00884308"/>
    <w:rsid w:val="0089141C"/>
    <w:rsid w:val="00892616"/>
    <w:rsid w:val="00897F1F"/>
    <w:rsid w:val="008A2B65"/>
    <w:rsid w:val="008B6EEA"/>
    <w:rsid w:val="008C4E8F"/>
    <w:rsid w:val="008D3DC5"/>
    <w:rsid w:val="008D6913"/>
    <w:rsid w:val="008E7BAC"/>
    <w:rsid w:val="008F0FCE"/>
    <w:rsid w:val="008F7CD3"/>
    <w:rsid w:val="0090008D"/>
    <w:rsid w:val="0092491B"/>
    <w:rsid w:val="00970A02"/>
    <w:rsid w:val="00986FF8"/>
    <w:rsid w:val="0099119E"/>
    <w:rsid w:val="00994C08"/>
    <w:rsid w:val="009B4ACF"/>
    <w:rsid w:val="009C0ABE"/>
    <w:rsid w:val="009C69AC"/>
    <w:rsid w:val="009D1B93"/>
    <w:rsid w:val="009F0CEF"/>
    <w:rsid w:val="009F4DE6"/>
    <w:rsid w:val="00A217F9"/>
    <w:rsid w:val="00A22350"/>
    <w:rsid w:val="00A26D0D"/>
    <w:rsid w:val="00A415CC"/>
    <w:rsid w:val="00A573DE"/>
    <w:rsid w:val="00A61C06"/>
    <w:rsid w:val="00A64B6C"/>
    <w:rsid w:val="00A765FB"/>
    <w:rsid w:val="00A815C1"/>
    <w:rsid w:val="00A94FFA"/>
    <w:rsid w:val="00AB0CB8"/>
    <w:rsid w:val="00AB5DB7"/>
    <w:rsid w:val="00AB789A"/>
    <w:rsid w:val="00AC7E99"/>
    <w:rsid w:val="00AF58D6"/>
    <w:rsid w:val="00B0536D"/>
    <w:rsid w:val="00B102FD"/>
    <w:rsid w:val="00B17983"/>
    <w:rsid w:val="00B241AD"/>
    <w:rsid w:val="00B25A06"/>
    <w:rsid w:val="00B5383C"/>
    <w:rsid w:val="00B57A10"/>
    <w:rsid w:val="00B64888"/>
    <w:rsid w:val="00B77C5C"/>
    <w:rsid w:val="00BB757F"/>
    <w:rsid w:val="00BC5C0D"/>
    <w:rsid w:val="00BD5273"/>
    <w:rsid w:val="00BF040E"/>
    <w:rsid w:val="00C12428"/>
    <w:rsid w:val="00C13A61"/>
    <w:rsid w:val="00C177F7"/>
    <w:rsid w:val="00C20846"/>
    <w:rsid w:val="00C30625"/>
    <w:rsid w:val="00C43779"/>
    <w:rsid w:val="00C43BE4"/>
    <w:rsid w:val="00C46277"/>
    <w:rsid w:val="00C53B1B"/>
    <w:rsid w:val="00C642DA"/>
    <w:rsid w:val="00C76B3F"/>
    <w:rsid w:val="00C834BE"/>
    <w:rsid w:val="00CB5085"/>
    <w:rsid w:val="00CD257F"/>
    <w:rsid w:val="00CF0055"/>
    <w:rsid w:val="00CF56FC"/>
    <w:rsid w:val="00CF72D7"/>
    <w:rsid w:val="00D40A47"/>
    <w:rsid w:val="00D55D58"/>
    <w:rsid w:val="00D73BCE"/>
    <w:rsid w:val="00D87930"/>
    <w:rsid w:val="00D93A9A"/>
    <w:rsid w:val="00D94D5A"/>
    <w:rsid w:val="00DA542A"/>
    <w:rsid w:val="00DE091A"/>
    <w:rsid w:val="00DE2441"/>
    <w:rsid w:val="00DE72D8"/>
    <w:rsid w:val="00DF2815"/>
    <w:rsid w:val="00E13B22"/>
    <w:rsid w:val="00E15EF1"/>
    <w:rsid w:val="00E300B0"/>
    <w:rsid w:val="00E373D8"/>
    <w:rsid w:val="00E42B75"/>
    <w:rsid w:val="00E43900"/>
    <w:rsid w:val="00E55B69"/>
    <w:rsid w:val="00E702C5"/>
    <w:rsid w:val="00E74C22"/>
    <w:rsid w:val="00E90B7D"/>
    <w:rsid w:val="00EA6DBC"/>
    <w:rsid w:val="00ED3953"/>
    <w:rsid w:val="00EE2959"/>
    <w:rsid w:val="00EE369D"/>
    <w:rsid w:val="00EE504A"/>
    <w:rsid w:val="00EF148D"/>
    <w:rsid w:val="00F01245"/>
    <w:rsid w:val="00F01778"/>
    <w:rsid w:val="00F01DF5"/>
    <w:rsid w:val="00F05741"/>
    <w:rsid w:val="00F1570A"/>
    <w:rsid w:val="00F25A90"/>
    <w:rsid w:val="00F42F05"/>
    <w:rsid w:val="00F5375B"/>
    <w:rsid w:val="00F6250A"/>
    <w:rsid w:val="00F633D1"/>
    <w:rsid w:val="00F71A51"/>
    <w:rsid w:val="00F80063"/>
    <w:rsid w:val="00FA1DF3"/>
    <w:rsid w:val="00FC1D23"/>
    <w:rsid w:val="00FD356C"/>
    <w:rsid w:val="00FE036A"/>
    <w:rsid w:val="00FE1776"/>
    <w:rsid w:val="00FE74B4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70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5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4F5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4F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4F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4F5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27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7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77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77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64888"/>
    <w:rPr>
      <w:color w:val="800080" w:themeColor="followedHyperlink"/>
      <w:u w:val="single"/>
    </w:rPr>
  </w:style>
  <w:style w:type="paragraph" w:customStyle="1" w:styleId="Default">
    <w:name w:val="Default"/>
    <w:rsid w:val="00241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7FD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7FD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7FDD"/>
    <w:rPr>
      <w:vertAlign w:val="superscript"/>
    </w:rPr>
  </w:style>
  <w:style w:type="table" w:styleId="TableGrid">
    <w:name w:val="Table Grid"/>
    <w:basedOn w:val="TableNormal"/>
    <w:uiPriority w:val="59"/>
    <w:rsid w:val="00456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88"/>
  </w:style>
  <w:style w:type="paragraph" w:styleId="Footer">
    <w:name w:val="footer"/>
    <w:basedOn w:val="Normal"/>
    <w:link w:val="FooterChar"/>
    <w:uiPriority w:val="99"/>
    <w:unhideWhenUsed/>
    <w:rsid w:val="00340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C8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5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4F5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4F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4F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4F5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27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7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77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77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64888"/>
    <w:rPr>
      <w:color w:val="800080" w:themeColor="followedHyperlink"/>
      <w:u w:val="single"/>
    </w:rPr>
  </w:style>
  <w:style w:type="paragraph" w:customStyle="1" w:styleId="Default">
    <w:name w:val="Default"/>
    <w:rsid w:val="00241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7FD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7FD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7FDD"/>
    <w:rPr>
      <w:vertAlign w:val="superscript"/>
    </w:rPr>
  </w:style>
  <w:style w:type="table" w:styleId="TableGrid">
    <w:name w:val="Table Grid"/>
    <w:basedOn w:val="TableNormal"/>
    <w:uiPriority w:val="59"/>
    <w:rsid w:val="00456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88"/>
  </w:style>
  <w:style w:type="paragraph" w:styleId="Footer">
    <w:name w:val="footer"/>
    <w:basedOn w:val="Normal"/>
    <w:link w:val="FooterChar"/>
    <w:uiPriority w:val="99"/>
    <w:unhideWhenUsed/>
    <w:rsid w:val="00340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C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5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83C0B77-8563-4400-94DB-E33E0D43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L. CATHIE</dc:creator>
  <cp:lastModifiedBy>RYAN L. CATHIE</cp:lastModifiedBy>
  <cp:revision>2</cp:revision>
  <dcterms:created xsi:type="dcterms:W3CDTF">2017-02-11T14:03:00Z</dcterms:created>
  <dcterms:modified xsi:type="dcterms:W3CDTF">2017-02-11T14:03:00Z</dcterms:modified>
</cp:coreProperties>
</file>